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BFE1" w14:textId="77777777" w:rsidR="0067769D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SAMARBEIDS- OG SATSINGSOMRÅDER</w:t>
      </w:r>
    </w:p>
    <w:p w14:paraId="0C54FC86" w14:textId="77777777" w:rsidR="0067769D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Calibri" w:hAnsi="Calibri" w:cs="Calibri"/>
          <w:sz w:val="22"/>
        </w:rPr>
      </w:pPr>
      <w:r w:rsidRPr="00420578">
        <w:rPr>
          <w:rFonts w:ascii="Calibri" w:hAnsi="Calibri" w:cs="Calibri"/>
          <w:sz w:val="22"/>
        </w:rPr>
        <w:t>Av</w:t>
      </w:r>
      <w:r>
        <w:rPr>
          <w:rFonts w:ascii="Calibri" w:hAnsi="Calibri" w:cs="Calibri"/>
          <w:sz w:val="22"/>
        </w:rPr>
        <w:t>talen omfatter tre samarbeids- og satsingsområder:</w:t>
      </w:r>
    </w:p>
    <w:p w14:paraId="336855CE" w14:textId="77777777" w:rsidR="0067769D" w:rsidRPr="009053B8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Calibri" w:hAnsi="Calibri" w:cs="Calibri"/>
          <w:sz w:val="10"/>
          <w:szCs w:val="10"/>
        </w:rPr>
      </w:pPr>
    </w:p>
    <w:p w14:paraId="44B0915C" w14:textId="77777777" w:rsidR="0067769D" w:rsidRPr="005C7603" w:rsidRDefault="0067769D" w:rsidP="0067769D">
      <w:pPr>
        <w:pStyle w:val="Listeavsnitt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b/>
          <w:sz w:val="22"/>
        </w:rPr>
      </w:pPr>
      <w:r w:rsidRPr="005C7603">
        <w:rPr>
          <w:rFonts w:ascii="Calibri" w:hAnsi="Calibri" w:cs="Calibri"/>
          <w:b/>
          <w:sz w:val="22"/>
        </w:rPr>
        <w:t>Elevrettede satsingsområder</w:t>
      </w:r>
    </w:p>
    <w:p w14:paraId="44C541E0" w14:textId="77777777" w:rsidR="0067769D" w:rsidRPr="005C7603" w:rsidRDefault="0067769D" w:rsidP="0067769D">
      <w:pPr>
        <w:pStyle w:val="Listeavsnitt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b/>
          <w:sz w:val="22"/>
        </w:rPr>
      </w:pPr>
      <w:r w:rsidRPr="005C7603">
        <w:rPr>
          <w:rFonts w:ascii="Calibri" w:hAnsi="Calibri" w:cs="Calibri"/>
          <w:b/>
          <w:sz w:val="22"/>
        </w:rPr>
        <w:t>Pedagogrettede satsingsområder</w:t>
      </w:r>
    </w:p>
    <w:p w14:paraId="5E7D04D7" w14:textId="77777777" w:rsidR="0067769D" w:rsidRPr="005C7603" w:rsidRDefault="0067769D" w:rsidP="0067769D">
      <w:pPr>
        <w:pStyle w:val="Listeavsnitt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b/>
          <w:sz w:val="22"/>
        </w:rPr>
      </w:pPr>
      <w:r w:rsidRPr="005C7603">
        <w:rPr>
          <w:rFonts w:ascii="Calibri" w:hAnsi="Calibri" w:cs="Calibri"/>
          <w:b/>
          <w:sz w:val="22"/>
        </w:rPr>
        <w:t>Samfunnsrettede satsingsområder</w:t>
      </w:r>
    </w:p>
    <w:p w14:paraId="7D2F9D78" w14:textId="77777777" w:rsidR="0067769D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</w:p>
    <w:p w14:paraId="26B8FDFB" w14:textId="77777777" w:rsidR="0067769D" w:rsidRDefault="0067769D" w:rsidP="0067769D">
      <w:pPr>
        <w:pStyle w:val="Listeavsnitt"/>
        <w:numPr>
          <w:ilvl w:val="0"/>
          <w:numId w:val="2"/>
        </w:num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851" w:hanging="851"/>
        <w:textAlignment w:val="baseline"/>
        <w:rPr>
          <w:rFonts w:ascii="Calibri" w:hAnsi="Calibri" w:cs="Calibri"/>
          <w:b/>
          <w:sz w:val="22"/>
        </w:rPr>
      </w:pPr>
      <w:r w:rsidRPr="005C7603">
        <w:rPr>
          <w:rFonts w:ascii="Calibri" w:hAnsi="Calibri" w:cs="Calibri"/>
          <w:b/>
          <w:sz w:val="22"/>
        </w:rPr>
        <w:t>Elevrettede satsingsområder</w:t>
      </w:r>
    </w:p>
    <w:p w14:paraId="21F4438D" w14:textId="77777777" w:rsidR="0067769D" w:rsidRPr="009053B8" w:rsidRDefault="0067769D" w:rsidP="0067769D">
      <w:pPr>
        <w:pStyle w:val="Listeavsnitt"/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851"/>
        <w:textAlignment w:val="baseline"/>
        <w:rPr>
          <w:rFonts w:ascii="Calibri" w:hAnsi="Calibri" w:cs="Calibri"/>
          <w:b/>
          <w:sz w:val="10"/>
          <w:szCs w:val="10"/>
        </w:rPr>
      </w:pPr>
    </w:p>
    <w:p w14:paraId="32D048FF" w14:textId="77777777" w:rsidR="0067769D" w:rsidRPr="00591648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="Calibri" w:hAnsi="Calibri" w:cs="Calibri"/>
          <w:b/>
          <w:sz w:val="22"/>
        </w:rPr>
      </w:pPr>
      <w:r w:rsidRPr="00591648">
        <w:rPr>
          <w:rFonts w:ascii="Calibri" w:hAnsi="Calibri" w:cs="Calibri"/>
          <w:b/>
          <w:sz w:val="22"/>
        </w:rPr>
        <w:t>Talentutvikling/fordypning/musikkformidling</w:t>
      </w:r>
    </w:p>
    <w:p w14:paraId="7B8D3121" w14:textId="77777777" w:rsidR="0067769D" w:rsidRPr="00591648" w:rsidRDefault="0067769D" w:rsidP="0067769D">
      <w:pPr>
        <w:pStyle w:val="Listeavsnitt"/>
        <w:spacing w:line="240" w:lineRule="auto"/>
        <w:ind w:left="0"/>
        <w:rPr>
          <w:rFonts w:ascii="Calibri" w:hAnsi="Calibri" w:cs="Calibri"/>
          <w:sz w:val="22"/>
        </w:rPr>
      </w:pPr>
      <w:r w:rsidRPr="00591648">
        <w:rPr>
          <w:rFonts w:ascii="Calibri" w:hAnsi="Calibri" w:cs="Calibri"/>
          <w:sz w:val="22"/>
        </w:rPr>
        <w:t>T</w:t>
      </w:r>
      <w:r>
        <w:rPr>
          <w:rFonts w:ascii="Calibri" w:hAnsi="Calibri" w:cs="Calibri"/>
          <w:sz w:val="22"/>
        </w:rPr>
        <w:t xml:space="preserve">alentutvikling/fordypning/musikkformidling </w:t>
      </w:r>
      <w:r w:rsidRPr="00591648">
        <w:rPr>
          <w:rFonts w:ascii="Calibri" w:hAnsi="Calibri" w:cs="Calibri"/>
          <w:sz w:val="22"/>
        </w:rPr>
        <w:t xml:space="preserve">er </w:t>
      </w:r>
      <w:r>
        <w:rPr>
          <w:rFonts w:ascii="Calibri" w:hAnsi="Calibri" w:cs="Calibri"/>
          <w:sz w:val="22"/>
        </w:rPr>
        <w:t xml:space="preserve">et </w:t>
      </w:r>
      <w:r w:rsidRPr="00591648">
        <w:rPr>
          <w:rFonts w:ascii="Calibri" w:hAnsi="Calibri" w:cs="Calibri"/>
          <w:sz w:val="22"/>
        </w:rPr>
        <w:t xml:space="preserve">hovedsatsingsområde i dette samarbeidet. </w:t>
      </w:r>
      <w:r>
        <w:rPr>
          <w:rFonts w:ascii="Calibri" w:hAnsi="Calibri" w:cs="Calibri"/>
          <w:sz w:val="22"/>
        </w:rPr>
        <w:t>Heri ligger fordypning på alle nivåer i opplæringsløpet gjennom</w:t>
      </w:r>
      <w:r w:rsidRPr="00591648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breddetiltak og mer spissede tiltak.</w:t>
      </w:r>
    </w:p>
    <w:p w14:paraId="72A2BEAA" w14:textId="77777777" w:rsidR="0067769D" w:rsidRDefault="0067769D" w:rsidP="0067769D">
      <w:pPr>
        <w:pStyle w:val="Listeavsnitt"/>
        <w:spacing w:line="240" w:lineRule="auto"/>
        <w:ind w:left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UngMusikk skal i sine prioriteringer ha </w:t>
      </w:r>
      <w:proofErr w:type="gramStart"/>
      <w:r>
        <w:rPr>
          <w:rFonts w:ascii="Calibri" w:hAnsi="Calibri" w:cs="Calibri"/>
          <w:sz w:val="22"/>
        </w:rPr>
        <w:t>fokus</w:t>
      </w:r>
      <w:proofErr w:type="gramEnd"/>
      <w:r>
        <w:rPr>
          <w:rFonts w:ascii="Calibri" w:hAnsi="Calibri" w:cs="Calibri"/>
          <w:sz w:val="22"/>
        </w:rPr>
        <w:t xml:space="preserve"> på et</w:t>
      </w:r>
      <w:r w:rsidRPr="00591648">
        <w:rPr>
          <w:rFonts w:ascii="Calibri" w:hAnsi="Calibri" w:cs="Calibri"/>
          <w:sz w:val="22"/>
        </w:rPr>
        <w:t xml:space="preserve"> helhetlig opplæringsløp </w:t>
      </w:r>
      <w:r>
        <w:rPr>
          <w:rFonts w:ascii="Calibri" w:hAnsi="Calibri" w:cs="Calibri"/>
          <w:sz w:val="22"/>
        </w:rPr>
        <w:t>med sømløse overganger mellom de faglige oppleggene i de ulike skoleslagene. Samarbeid mellom lærere om den enkelte elev skal prioriteres.</w:t>
      </w:r>
    </w:p>
    <w:p w14:paraId="68796D60" w14:textId="77777777" w:rsidR="0067769D" w:rsidRPr="00F71902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10"/>
          <w:szCs w:val="10"/>
        </w:rPr>
      </w:pPr>
    </w:p>
    <w:p w14:paraId="1565F231" w14:textId="77777777" w:rsidR="0067769D" w:rsidRPr="00591648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 w:rsidRPr="00591648">
        <w:rPr>
          <w:rFonts w:ascii="Calibri" w:hAnsi="Calibri" w:cs="Calibri"/>
          <w:sz w:val="22"/>
        </w:rPr>
        <w:t xml:space="preserve">UngMusikk </w:t>
      </w:r>
      <w:r>
        <w:rPr>
          <w:rFonts w:ascii="Calibri" w:hAnsi="Calibri" w:cs="Calibri"/>
          <w:sz w:val="22"/>
        </w:rPr>
        <w:t>skal</w:t>
      </w:r>
      <w:r w:rsidRPr="00591648">
        <w:rPr>
          <w:rFonts w:ascii="Calibri" w:hAnsi="Calibri" w:cs="Calibri"/>
          <w:sz w:val="22"/>
        </w:rPr>
        <w:t xml:space="preserve"> gjennom dette satsingsområdet </w:t>
      </w:r>
      <w:r>
        <w:rPr>
          <w:rFonts w:ascii="Calibri" w:hAnsi="Calibri" w:cs="Calibri"/>
          <w:sz w:val="22"/>
        </w:rPr>
        <w:t xml:space="preserve">gi </w:t>
      </w:r>
      <w:r w:rsidRPr="00591648">
        <w:rPr>
          <w:rFonts w:ascii="Calibri" w:hAnsi="Calibri" w:cs="Calibri"/>
          <w:sz w:val="22"/>
        </w:rPr>
        <w:t>motiverte elever muligheter for et utvidet instrumentaltilbud</w:t>
      </w:r>
      <w:r>
        <w:rPr>
          <w:rFonts w:ascii="Calibri" w:hAnsi="Calibri" w:cs="Calibri"/>
          <w:sz w:val="22"/>
        </w:rPr>
        <w:t xml:space="preserve"> i tett </w:t>
      </w:r>
      <w:r w:rsidRPr="00591648">
        <w:rPr>
          <w:rFonts w:ascii="Calibri" w:hAnsi="Calibri" w:cs="Calibri"/>
          <w:sz w:val="22"/>
        </w:rPr>
        <w:t>samarbeid med Norges musikkhøgskole</w:t>
      </w:r>
      <w:r>
        <w:rPr>
          <w:rFonts w:ascii="Calibri" w:hAnsi="Calibri" w:cs="Calibri"/>
          <w:sz w:val="22"/>
        </w:rPr>
        <w:t>.</w:t>
      </w:r>
      <w:r w:rsidRPr="00591648">
        <w:rPr>
          <w:rFonts w:ascii="Calibri" w:hAnsi="Calibri" w:cs="Calibri"/>
          <w:sz w:val="22"/>
        </w:rPr>
        <w:t xml:space="preserve"> </w:t>
      </w:r>
    </w:p>
    <w:p w14:paraId="0308EE03" w14:textId="77777777" w:rsidR="0067769D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</w:p>
    <w:p w14:paraId="089FA303" w14:textId="77777777" w:rsidR="0067769D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 w:rsidRPr="00591648">
        <w:rPr>
          <w:rFonts w:ascii="Calibri" w:hAnsi="Calibri" w:cs="Calibri"/>
          <w:sz w:val="22"/>
        </w:rPr>
        <w:t>Eksempler</w:t>
      </w:r>
      <w:r>
        <w:rPr>
          <w:rFonts w:ascii="Calibri" w:hAnsi="Calibri" w:cs="Calibri"/>
          <w:sz w:val="22"/>
        </w:rPr>
        <w:t xml:space="preserve"> på dette kan være</w:t>
      </w:r>
      <w:r w:rsidRPr="00591648">
        <w:rPr>
          <w:rFonts w:ascii="Calibri" w:hAnsi="Calibri" w:cs="Calibri"/>
          <w:sz w:val="22"/>
        </w:rPr>
        <w:t>:</w:t>
      </w:r>
    </w:p>
    <w:p w14:paraId="6F3D6D3A" w14:textId="77777777" w:rsidR="0067769D" w:rsidRPr="00F71902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="Calibri" w:hAnsi="Calibri" w:cs="Calibri"/>
          <w:i/>
          <w:iCs/>
          <w:sz w:val="10"/>
          <w:szCs w:val="10"/>
          <w:highlight w:val="yellow"/>
        </w:rPr>
      </w:pPr>
    </w:p>
    <w:p w14:paraId="22943150" w14:textId="77777777" w:rsidR="0067769D" w:rsidRPr="00591648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="Calibri" w:hAnsi="Calibri" w:cs="Calibri"/>
          <w:i/>
          <w:iCs/>
          <w:sz w:val="22"/>
        </w:rPr>
      </w:pPr>
      <w:r w:rsidRPr="00591648">
        <w:rPr>
          <w:rFonts w:ascii="Calibri" w:hAnsi="Calibri" w:cs="Calibri"/>
          <w:i/>
          <w:iCs/>
          <w:sz w:val="22"/>
        </w:rPr>
        <w:t>Breddetiltak</w:t>
      </w:r>
      <w:r>
        <w:rPr>
          <w:rFonts w:ascii="Calibri" w:hAnsi="Calibri" w:cs="Calibri"/>
          <w:i/>
          <w:iCs/>
          <w:sz w:val="22"/>
        </w:rPr>
        <w:t>:</w:t>
      </w:r>
    </w:p>
    <w:p w14:paraId="2A34A04E" w14:textId="77777777" w:rsidR="0067769D" w:rsidRDefault="0067769D" w:rsidP="0067769D">
      <w:pPr>
        <w:pStyle w:val="Listeavsnitt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 w:rsidRPr="00591648">
        <w:rPr>
          <w:rFonts w:ascii="Calibri" w:hAnsi="Calibri" w:cs="Calibri"/>
          <w:sz w:val="22"/>
        </w:rPr>
        <w:t xml:space="preserve">Konserter lokalt, regionalt og på </w:t>
      </w:r>
      <w:r>
        <w:rPr>
          <w:rFonts w:ascii="Calibri" w:hAnsi="Calibri" w:cs="Calibri"/>
          <w:sz w:val="22"/>
        </w:rPr>
        <w:t>Norges musikkhøgskole for elever på ulike nivåer, individuelt og i</w:t>
      </w:r>
      <w:r w:rsidRPr="00F71902">
        <w:rPr>
          <w:rFonts w:ascii="Calibri" w:hAnsi="Calibri" w:cs="Calibri"/>
          <w:sz w:val="22"/>
        </w:rPr>
        <w:t xml:space="preserve"> samarbeid med profesjonelle utøvere</w:t>
      </w:r>
    </w:p>
    <w:p w14:paraId="3FF6ACCC" w14:textId="77777777" w:rsidR="0067769D" w:rsidRDefault="0067769D" w:rsidP="0067769D">
      <w:pPr>
        <w:pStyle w:val="Listeavsnitt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 w:rsidRPr="00F71902">
        <w:rPr>
          <w:rFonts w:ascii="Calibri" w:hAnsi="Calibri" w:cs="Calibri"/>
          <w:sz w:val="22"/>
        </w:rPr>
        <w:t xml:space="preserve">Aktiviteter knyttet til samarbeid mellom studenter og elever i kulturskoler og videregående skoler </w:t>
      </w:r>
    </w:p>
    <w:p w14:paraId="754FED7D" w14:textId="77777777" w:rsidR="0067769D" w:rsidRDefault="0067769D" w:rsidP="0067769D">
      <w:pPr>
        <w:pStyle w:val="Listeavsnitt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Undervisning i instrumentklasser</w:t>
      </w:r>
      <w:r w:rsidRPr="00591648">
        <w:rPr>
          <w:rFonts w:ascii="Calibri" w:hAnsi="Calibri" w:cs="Calibri"/>
          <w:sz w:val="22"/>
        </w:rPr>
        <w:t xml:space="preserve"> innenfor alle instrumentgrupper med lærere fra </w:t>
      </w:r>
      <w:r>
        <w:rPr>
          <w:rFonts w:ascii="Calibri" w:hAnsi="Calibri" w:cs="Calibri"/>
          <w:sz w:val="22"/>
        </w:rPr>
        <w:t>Norges musikkhøgskole og lokale lærere</w:t>
      </w:r>
      <w:r w:rsidRPr="00591648">
        <w:rPr>
          <w:rFonts w:ascii="Calibri" w:hAnsi="Calibri" w:cs="Calibri"/>
          <w:sz w:val="22"/>
        </w:rPr>
        <w:t>.</w:t>
      </w:r>
      <w:r w:rsidRPr="00F71902">
        <w:rPr>
          <w:rFonts w:ascii="Calibri" w:hAnsi="Calibri" w:cs="Calibri"/>
          <w:sz w:val="22"/>
        </w:rPr>
        <w:t xml:space="preserve"> Ingen opptaksprøve</w:t>
      </w:r>
    </w:p>
    <w:p w14:paraId="1656DD62" w14:textId="77777777" w:rsidR="0067769D" w:rsidRPr="00F71902" w:rsidRDefault="0067769D" w:rsidP="0067769D">
      <w:pPr>
        <w:pStyle w:val="Listeavsnitt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 w:rsidRPr="00F71902">
        <w:rPr>
          <w:rFonts w:ascii="Calibri" w:hAnsi="Calibri" w:cs="Calibri"/>
          <w:sz w:val="22"/>
        </w:rPr>
        <w:t xml:space="preserve">Samspillgrupper lokalt, regionalt og på </w:t>
      </w:r>
      <w:r>
        <w:rPr>
          <w:rFonts w:ascii="Calibri" w:hAnsi="Calibri" w:cs="Calibri"/>
          <w:sz w:val="22"/>
        </w:rPr>
        <w:t>Norges musikkhøgskole</w:t>
      </w:r>
      <w:r w:rsidRPr="00F71902">
        <w:rPr>
          <w:rFonts w:ascii="Calibri" w:hAnsi="Calibri" w:cs="Calibri"/>
          <w:sz w:val="22"/>
        </w:rPr>
        <w:t xml:space="preserve"> med lærere fra </w:t>
      </w:r>
      <w:r>
        <w:rPr>
          <w:rFonts w:ascii="Calibri" w:hAnsi="Calibri" w:cs="Calibri"/>
          <w:sz w:val="22"/>
        </w:rPr>
        <w:t>Musikkhøgskolen og lokale lærere</w:t>
      </w:r>
    </w:p>
    <w:p w14:paraId="1D77AD94" w14:textId="77777777" w:rsidR="0067769D" w:rsidRPr="00570217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i/>
          <w:iCs/>
          <w:sz w:val="10"/>
          <w:szCs w:val="10"/>
        </w:rPr>
      </w:pPr>
    </w:p>
    <w:p w14:paraId="134ACA5B" w14:textId="77777777" w:rsidR="0067769D" w:rsidRPr="00F71902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="Calibri" w:hAnsi="Calibri" w:cs="Calibri"/>
          <w:i/>
          <w:iCs/>
          <w:sz w:val="22"/>
        </w:rPr>
      </w:pPr>
      <w:r w:rsidRPr="00F71902">
        <w:rPr>
          <w:rFonts w:ascii="Calibri" w:hAnsi="Calibri" w:cs="Calibri"/>
          <w:i/>
          <w:iCs/>
          <w:sz w:val="22"/>
        </w:rPr>
        <w:t>Individuelt tilpassede tiltak:</w:t>
      </w:r>
    </w:p>
    <w:p w14:paraId="3741B264" w14:textId="77777777" w:rsidR="0067769D" w:rsidRPr="00E97944" w:rsidRDefault="0067769D" w:rsidP="0067769D">
      <w:pPr>
        <w:pStyle w:val="Listeavsnitt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 w:rsidRPr="00F71902">
        <w:rPr>
          <w:rFonts w:ascii="Calibri" w:hAnsi="Calibri" w:cs="Calibri"/>
          <w:sz w:val="22"/>
        </w:rPr>
        <w:t xml:space="preserve">Undervisning av </w:t>
      </w:r>
      <w:r>
        <w:rPr>
          <w:rFonts w:ascii="Calibri" w:hAnsi="Calibri" w:cs="Calibri"/>
          <w:sz w:val="22"/>
        </w:rPr>
        <w:t>fordypnings/</w:t>
      </w:r>
      <w:r w:rsidRPr="00F71902">
        <w:rPr>
          <w:rFonts w:ascii="Calibri" w:hAnsi="Calibri" w:cs="Calibri"/>
          <w:sz w:val="22"/>
        </w:rPr>
        <w:t>talentelever på Norges musikkhøgskole i et samarbeid mellom lærer</w:t>
      </w:r>
      <w:r>
        <w:rPr>
          <w:rFonts w:ascii="Calibri" w:hAnsi="Calibri" w:cs="Calibri"/>
          <w:sz w:val="22"/>
        </w:rPr>
        <w:t>e</w:t>
      </w:r>
      <w:r w:rsidRPr="00F71902">
        <w:rPr>
          <w:rFonts w:ascii="Calibri" w:hAnsi="Calibri" w:cs="Calibri"/>
          <w:sz w:val="22"/>
        </w:rPr>
        <w:t xml:space="preserve"> </w:t>
      </w:r>
      <w:r w:rsidRPr="009024AC">
        <w:rPr>
          <w:rFonts w:ascii="Calibri" w:hAnsi="Calibri" w:cs="Calibri"/>
          <w:sz w:val="22"/>
        </w:rPr>
        <w:t>fra Musikkhøgskolen</w:t>
      </w:r>
      <w:r w:rsidRPr="00F71902">
        <w:rPr>
          <w:rFonts w:ascii="Calibri" w:hAnsi="Calibri" w:cs="Calibri"/>
          <w:sz w:val="22"/>
        </w:rPr>
        <w:t xml:space="preserve"> og lokal</w:t>
      </w:r>
      <w:r>
        <w:rPr>
          <w:rFonts w:ascii="Calibri" w:hAnsi="Calibri" w:cs="Calibri"/>
          <w:sz w:val="22"/>
        </w:rPr>
        <w:t>e</w:t>
      </w:r>
      <w:r w:rsidRPr="00F71902">
        <w:rPr>
          <w:rFonts w:ascii="Calibri" w:hAnsi="Calibri" w:cs="Calibri"/>
          <w:sz w:val="22"/>
        </w:rPr>
        <w:t xml:space="preserve"> lærer. Opptaksprøve</w:t>
      </w:r>
    </w:p>
    <w:p w14:paraId="6E657C0B" w14:textId="77777777" w:rsidR="0067769D" w:rsidRDefault="0067769D" w:rsidP="0067769D">
      <w:pPr>
        <w:pStyle w:val="Listeavsnitt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Konserter der </w:t>
      </w:r>
      <w:r w:rsidRPr="00F71902">
        <w:rPr>
          <w:rFonts w:ascii="Calibri" w:hAnsi="Calibri" w:cs="Calibri"/>
          <w:sz w:val="22"/>
        </w:rPr>
        <w:t>elever blir invitert til å være solister med større ensembler</w:t>
      </w:r>
    </w:p>
    <w:p w14:paraId="4654AA68" w14:textId="77777777" w:rsidR="0067769D" w:rsidRPr="00F71902" w:rsidRDefault="0067769D" w:rsidP="0067769D">
      <w:pPr>
        <w:pStyle w:val="Listeavsnitt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Konserter der </w:t>
      </w:r>
      <w:r w:rsidRPr="00F71902">
        <w:rPr>
          <w:rFonts w:ascii="Calibri" w:hAnsi="Calibri" w:cs="Calibri"/>
          <w:sz w:val="22"/>
        </w:rPr>
        <w:t>elever får spille med profesjonelle utøvere</w:t>
      </w:r>
    </w:p>
    <w:p w14:paraId="391A2DBA" w14:textId="77777777" w:rsidR="0067769D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1134"/>
        <w:textAlignment w:val="baseline"/>
        <w:rPr>
          <w:rFonts w:ascii="Calibri" w:hAnsi="Calibri" w:cs="Calibri"/>
          <w:sz w:val="22"/>
        </w:rPr>
      </w:pPr>
    </w:p>
    <w:p w14:paraId="3C58F929" w14:textId="77777777" w:rsidR="0067769D" w:rsidRPr="00F71902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Andre </w:t>
      </w:r>
      <w:r w:rsidRPr="00F71902">
        <w:rPr>
          <w:rFonts w:ascii="Calibri" w:hAnsi="Calibri" w:cs="Calibri"/>
          <w:b/>
          <w:sz w:val="22"/>
        </w:rPr>
        <w:t xml:space="preserve">aktuelle </w:t>
      </w:r>
      <w:r>
        <w:rPr>
          <w:rFonts w:ascii="Calibri" w:hAnsi="Calibri" w:cs="Calibri"/>
          <w:b/>
          <w:sz w:val="22"/>
        </w:rPr>
        <w:t xml:space="preserve">elevrettede </w:t>
      </w:r>
      <w:r w:rsidRPr="00F71902">
        <w:rPr>
          <w:rFonts w:ascii="Calibri" w:hAnsi="Calibri" w:cs="Calibri"/>
          <w:b/>
          <w:sz w:val="22"/>
        </w:rPr>
        <w:t>satsingsområder</w:t>
      </w:r>
    </w:p>
    <w:p w14:paraId="3C5B6366" w14:textId="77777777" w:rsidR="0067769D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UngMusikk skal bidra til å virkeliggjøre satsinger som krever ekstra økonomisk og pedagogisk innsats for å kunne bli iverksatt. Dette gjelder bl.a. satsinger som av ulike grunner har utfordringer knyttet til rekruttering - og satsinger som krever fornyet faglig utvikling. UngMusikk skal være i tett kontakt med samarbeidspartnerne når det gjelder denne type elevsentrerte satsinger. </w:t>
      </w:r>
    </w:p>
    <w:p w14:paraId="1901212A" w14:textId="77777777" w:rsidR="0067769D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Calibri" w:hAnsi="Calibri" w:cs="Calibri"/>
          <w:sz w:val="22"/>
        </w:rPr>
      </w:pPr>
    </w:p>
    <w:p w14:paraId="5B620B51" w14:textId="77777777" w:rsidR="0067769D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Eksempler på dette kan være:</w:t>
      </w:r>
    </w:p>
    <w:p w14:paraId="5B591211" w14:textId="77777777" w:rsidR="0067769D" w:rsidRDefault="0067769D" w:rsidP="0067769D">
      <w:pPr>
        <w:pStyle w:val="Listeavsnitt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alibri" w:hAnsi="Calibri" w:cs="Calibri"/>
          <w:sz w:val="22"/>
        </w:rPr>
      </w:pPr>
      <w:r w:rsidRPr="00975BF2">
        <w:rPr>
          <w:rFonts w:ascii="Calibri" w:hAnsi="Calibri" w:cs="Calibri"/>
          <w:sz w:val="22"/>
        </w:rPr>
        <w:t>Nye</w:t>
      </w:r>
      <w:r>
        <w:rPr>
          <w:rFonts w:ascii="Calibri" w:hAnsi="Calibri" w:cs="Calibri"/>
          <w:sz w:val="22"/>
        </w:rPr>
        <w:t xml:space="preserve"> digitale</w:t>
      </w:r>
      <w:r w:rsidRPr="00975BF2">
        <w:rPr>
          <w:rFonts w:ascii="Calibri" w:hAnsi="Calibri" w:cs="Calibri"/>
          <w:sz w:val="22"/>
        </w:rPr>
        <w:t xml:space="preserve"> hovedinstrumenter</w:t>
      </w:r>
    </w:p>
    <w:p w14:paraId="031708BF" w14:textId="77777777" w:rsidR="0067769D" w:rsidRPr="009024AC" w:rsidRDefault="0067769D" w:rsidP="0067769D">
      <w:pPr>
        <w:pStyle w:val="Listeavsnitt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alibri" w:hAnsi="Calibri" w:cs="Calibri"/>
          <w:sz w:val="22"/>
        </w:rPr>
      </w:pPr>
      <w:r w:rsidRPr="009024AC">
        <w:rPr>
          <w:rFonts w:ascii="Calibri" w:hAnsi="Calibri" w:cs="Calibri"/>
          <w:sz w:val="22"/>
        </w:rPr>
        <w:t>Instrumenter med stort rekrutteringsbehov nasjonalt</w:t>
      </w:r>
    </w:p>
    <w:p w14:paraId="25B73073" w14:textId="77777777" w:rsidR="0067769D" w:rsidRDefault="0067769D" w:rsidP="0067769D">
      <w:pPr>
        <w:pStyle w:val="Listeavsnitt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alibri" w:hAnsi="Calibri" w:cs="Calibri"/>
          <w:sz w:val="22"/>
        </w:rPr>
      </w:pPr>
      <w:r w:rsidRPr="00975BF2">
        <w:rPr>
          <w:rFonts w:ascii="Calibri" w:hAnsi="Calibri" w:cs="Calibri"/>
          <w:sz w:val="22"/>
        </w:rPr>
        <w:t>Musikkproduksjon</w:t>
      </w:r>
    </w:p>
    <w:p w14:paraId="7FCA73EF" w14:textId="77777777" w:rsidR="0067769D" w:rsidRPr="00591648" w:rsidRDefault="0067769D" w:rsidP="0067769D">
      <w:pPr>
        <w:pStyle w:val="Listeavsnitt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alibri" w:hAnsi="Calibri" w:cs="Calibri"/>
          <w:sz w:val="22"/>
        </w:rPr>
      </w:pPr>
      <w:r w:rsidRPr="00591648">
        <w:rPr>
          <w:rFonts w:ascii="Calibri" w:hAnsi="Calibri" w:cs="Calibri"/>
          <w:sz w:val="22"/>
        </w:rPr>
        <w:t>Skapende aktiviteter som komposisjon/låtskriving/arrangering</w:t>
      </w:r>
    </w:p>
    <w:p w14:paraId="14CE8599" w14:textId="77777777" w:rsidR="0067769D" w:rsidRDefault="0067769D" w:rsidP="0067769D">
      <w:pPr>
        <w:pStyle w:val="Listeavsnitt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alibri" w:hAnsi="Calibri" w:cs="Calibri"/>
          <w:sz w:val="22"/>
        </w:rPr>
      </w:pPr>
      <w:r w:rsidRPr="00975BF2">
        <w:rPr>
          <w:rFonts w:ascii="Calibri" w:hAnsi="Calibri" w:cs="Calibri"/>
          <w:sz w:val="22"/>
        </w:rPr>
        <w:t>Direksjon</w:t>
      </w:r>
    </w:p>
    <w:p w14:paraId="51E7F61A" w14:textId="77777777" w:rsidR="0067769D" w:rsidRPr="00975BF2" w:rsidRDefault="0067769D" w:rsidP="0067769D">
      <w:pPr>
        <w:pStyle w:val="Listeavsnitt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alibri" w:hAnsi="Calibri" w:cs="Calibri"/>
          <w:sz w:val="22"/>
        </w:rPr>
      </w:pPr>
      <w:r w:rsidRPr="00975BF2">
        <w:rPr>
          <w:rFonts w:ascii="Calibri" w:hAnsi="Calibri" w:cs="Calibri"/>
          <w:sz w:val="22"/>
        </w:rPr>
        <w:t>Musikkteori</w:t>
      </w:r>
      <w:r>
        <w:rPr>
          <w:rFonts w:ascii="Calibri" w:hAnsi="Calibri" w:cs="Calibri"/>
          <w:sz w:val="22"/>
        </w:rPr>
        <w:t xml:space="preserve"> tilpasset ulike elevgrupper</w:t>
      </w:r>
    </w:p>
    <w:p w14:paraId="4AD93423" w14:textId="77777777" w:rsidR="0067769D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1150"/>
        <w:textAlignment w:val="baseline"/>
        <w:rPr>
          <w:rFonts w:ascii="Calibri" w:hAnsi="Calibri" w:cs="Calibri"/>
          <w:sz w:val="22"/>
        </w:rPr>
      </w:pPr>
    </w:p>
    <w:p w14:paraId="09B203C0" w14:textId="77777777" w:rsidR="0067769D" w:rsidRPr="005C7603" w:rsidRDefault="0067769D" w:rsidP="0067769D">
      <w:pPr>
        <w:pStyle w:val="Listeavsnitt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rFonts w:ascii="Calibri" w:hAnsi="Calibri" w:cs="Calibri"/>
          <w:b/>
          <w:sz w:val="22"/>
        </w:rPr>
      </w:pPr>
      <w:r w:rsidRPr="005C7603">
        <w:rPr>
          <w:rFonts w:ascii="Calibri" w:hAnsi="Calibri" w:cs="Calibri"/>
          <w:b/>
          <w:sz w:val="22"/>
        </w:rPr>
        <w:t>Pedagogrettede satsingsområder</w:t>
      </w:r>
    </w:p>
    <w:p w14:paraId="0D4698D9" w14:textId="77777777" w:rsidR="0067769D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UngMusikk skal ha tilbud om kompetansehevingstiltak for lærere og skoleledere i de ulike skoleslagene. Norges musikkhøgskole er en aktiv samarbeidspartner på dette området. </w:t>
      </w:r>
    </w:p>
    <w:p w14:paraId="686263DE" w14:textId="77777777" w:rsidR="0067769D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Calibri" w:hAnsi="Calibri" w:cs="Calibri"/>
          <w:sz w:val="22"/>
        </w:rPr>
      </w:pPr>
    </w:p>
    <w:p w14:paraId="219E2DD7" w14:textId="77777777" w:rsidR="0067769D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Eksempler på dette kan være:</w:t>
      </w:r>
    </w:p>
    <w:p w14:paraId="4C51640D" w14:textId="77777777" w:rsidR="0067769D" w:rsidRDefault="0067769D" w:rsidP="0067769D">
      <w:pPr>
        <w:pStyle w:val="Listeavsnitt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Tilbud om faglig og pedagogisk etter- og videreutdanning for lærere og ledere lokalt, regionalt og på Musikkhøgskolen</w:t>
      </w:r>
    </w:p>
    <w:p w14:paraId="6978237B" w14:textId="77777777" w:rsidR="0067769D" w:rsidRDefault="0067769D" w:rsidP="0067769D">
      <w:pPr>
        <w:pStyle w:val="Listeavsnitt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Samarbeid mellom institusjoner og lærergrupper om forslag til utvikling av etter – og videreutdanningskurs i samarbeid med Norges musikkhøgskole</w:t>
      </w:r>
    </w:p>
    <w:p w14:paraId="40F620F1" w14:textId="77777777" w:rsidR="0067769D" w:rsidRDefault="0067769D" w:rsidP="0067769D">
      <w:pPr>
        <w:pStyle w:val="Listeavsnitt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Seminarer for lærere i ulike skoleslag i samarbeid med Norges musikkhøgskole</w:t>
      </w:r>
    </w:p>
    <w:p w14:paraId="3D5A8FAC" w14:textId="77777777" w:rsidR="0067769D" w:rsidRPr="00F724A7" w:rsidRDefault="0067769D" w:rsidP="0067769D">
      <w:pPr>
        <w:pStyle w:val="Listeavsnitt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Faglig og pedagogisk utviklingsarbeid på tvers av skoleslagene</w:t>
      </w:r>
    </w:p>
    <w:p w14:paraId="56469652" w14:textId="77777777" w:rsidR="0067769D" w:rsidRDefault="0067769D" w:rsidP="0067769D">
      <w:pPr>
        <w:pStyle w:val="Listeavsnitt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Praksis for studenter som utdanner seg til lærere i de samarbeidende skoleslagene</w:t>
      </w:r>
    </w:p>
    <w:p w14:paraId="6D01A3A6" w14:textId="77777777" w:rsidR="0067769D" w:rsidRPr="00D11368" w:rsidRDefault="0067769D" w:rsidP="0067769D">
      <w:pPr>
        <w:pStyle w:val="Listeavsnitt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 w:rsidRPr="00D11368">
        <w:rPr>
          <w:rFonts w:ascii="Calibri" w:hAnsi="Calibri" w:cs="Calibri"/>
          <w:sz w:val="22"/>
        </w:rPr>
        <w:t xml:space="preserve">Forskning og utviklingsarbeid der masterstudenter </w:t>
      </w:r>
      <w:r>
        <w:rPr>
          <w:rFonts w:ascii="Calibri" w:hAnsi="Calibri" w:cs="Calibri"/>
          <w:sz w:val="22"/>
        </w:rPr>
        <w:t>oppfordres</w:t>
      </w:r>
      <w:r w:rsidRPr="00D11368">
        <w:rPr>
          <w:rFonts w:ascii="Calibri" w:hAnsi="Calibri" w:cs="Calibri"/>
          <w:sz w:val="22"/>
        </w:rPr>
        <w:t xml:space="preserve"> til å skrive masteroppgaver knyttet til kulturskolerelaterte temaer</w:t>
      </w:r>
      <w:r>
        <w:rPr>
          <w:rFonts w:ascii="Calibri" w:hAnsi="Calibri" w:cs="Calibri"/>
          <w:sz w:val="22"/>
        </w:rPr>
        <w:t xml:space="preserve"> med utgangspunkt i </w:t>
      </w:r>
      <w:proofErr w:type="spellStart"/>
      <w:r>
        <w:rPr>
          <w:rFonts w:ascii="Calibri" w:hAnsi="Calibri" w:cs="Calibri"/>
          <w:sz w:val="22"/>
        </w:rPr>
        <w:t>UngMusikks</w:t>
      </w:r>
      <w:proofErr w:type="spellEnd"/>
      <w:r>
        <w:rPr>
          <w:rFonts w:ascii="Calibri" w:hAnsi="Calibri" w:cs="Calibri"/>
          <w:sz w:val="22"/>
        </w:rPr>
        <w:t xml:space="preserve"> deltakere</w:t>
      </w:r>
    </w:p>
    <w:p w14:paraId="72F00BAA" w14:textId="77777777" w:rsidR="0067769D" w:rsidRDefault="0067769D" w:rsidP="0067769D">
      <w:pPr>
        <w:pStyle w:val="Listeavsnitt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</w:p>
    <w:p w14:paraId="7DFC7C67" w14:textId="77777777" w:rsidR="0067769D" w:rsidRDefault="0067769D" w:rsidP="0067769D">
      <w:pPr>
        <w:pStyle w:val="Listeavsnitt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Samfunnsrettede</w:t>
      </w:r>
      <w:r w:rsidRPr="005C7603">
        <w:rPr>
          <w:rFonts w:ascii="Calibri" w:hAnsi="Calibri" w:cs="Calibri"/>
          <w:b/>
          <w:sz w:val="22"/>
        </w:rPr>
        <w:t xml:space="preserve"> satsingsområder</w:t>
      </w:r>
    </w:p>
    <w:p w14:paraId="5A3D812A" w14:textId="77777777" w:rsidR="0067769D" w:rsidRPr="00591648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trike/>
          <w:sz w:val="22"/>
        </w:rPr>
      </w:pPr>
      <w:r w:rsidRPr="00591648">
        <w:rPr>
          <w:rFonts w:ascii="Calibri" w:hAnsi="Calibri" w:cs="Calibri"/>
          <w:sz w:val="22"/>
        </w:rPr>
        <w:t xml:space="preserve">UngMusikk skal følge </w:t>
      </w:r>
      <w:r>
        <w:rPr>
          <w:rFonts w:ascii="Calibri" w:hAnsi="Calibri" w:cs="Calibri"/>
          <w:sz w:val="22"/>
        </w:rPr>
        <w:t>med på</w:t>
      </w:r>
      <w:r w:rsidRPr="00591648">
        <w:rPr>
          <w:rFonts w:ascii="Calibri" w:hAnsi="Calibri" w:cs="Calibri"/>
          <w:sz w:val="22"/>
        </w:rPr>
        <w:t xml:space="preserve"> nye strømninger i tiden og tilpasse virksomheten til </w:t>
      </w:r>
      <w:r>
        <w:rPr>
          <w:rFonts w:ascii="Calibri" w:hAnsi="Calibri" w:cs="Calibri"/>
          <w:sz w:val="22"/>
        </w:rPr>
        <w:t xml:space="preserve">et </w:t>
      </w:r>
      <w:r w:rsidRPr="00591648">
        <w:rPr>
          <w:rFonts w:ascii="Calibri" w:hAnsi="Calibri" w:cs="Calibri"/>
          <w:sz w:val="22"/>
        </w:rPr>
        <w:t xml:space="preserve">samfunn og </w:t>
      </w:r>
      <w:r>
        <w:rPr>
          <w:rFonts w:ascii="Calibri" w:hAnsi="Calibri" w:cs="Calibri"/>
          <w:sz w:val="22"/>
        </w:rPr>
        <w:t xml:space="preserve">en </w:t>
      </w:r>
      <w:r w:rsidRPr="00591648">
        <w:rPr>
          <w:rFonts w:ascii="Calibri" w:hAnsi="Calibri" w:cs="Calibri"/>
          <w:sz w:val="22"/>
        </w:rPr>
        <w:t>elevgruppe i</w:t>
      </w:r>
      <w:r>
        <w:rPr>
          <w:rFonts w:ascii="Calibri" w:hAnsi="Calibri" w:cs="Calibri"/>
          <w:sz w:val="22"/>
        </w:rPr>
        <w:t xml:space="preserve"> </w:t>
      </w:r>
      <w:r w:rsidRPr="00591648">
        <w:rPr>
          <w:rFonts w:ascii="Calibri" w:hAnsi="Calibri" w:cs="Calibri"/>
          <w:sz w:val="22"/>
        </w:rPr>
        <w:t>endring.</w:t>
      </w:r>
    </w:p>
    <w:p w14:paraId="04910AF1" w14:textId="77777777" w:rsidR="0067769D" w:rsidRPr="00384B0C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 w:rsidRPr="00591648">
        <w:rPr>
          <w:rFonts w:ascii="Calibri" w:hAnsi="Calibri" w:cs="Calibri"/>
          <w:sz w:val="22"/>
        </w:rPr>
        <w:t xml:space="preserve">Kulturskoler og videregående </w:t>
      </w:r>
      <w:r>
        <w:rPr>
          <w:rFonts w:ascii="Calibri" w:hAnsi="Calibri" w:cs="Calibri"/>
          <w:sz w:val="22"/>
        </w:rPr>
        <w:t xml:space="preserve">skoler </w:t>
      </w:r>
      <w:r w:rsidRPr="00591648">
        <w:rPr>
          <w:rFonts w:ascii="Calibri" w:hAnsi="Calibri" w:cs="Calibri"/>
          <w:sz w:val="22"/>
        </w:rPr>
        <w:t xml:space="preserve">skal kunne dra nytte av tilgjengelig kompetanse hos </w:t>
      </w:r>
      <w:proofErr w:type="spellStart"/>
      <w:r w:rsidRPr="00591648">
        <w:rPr>
          <w:rFonts w:ascii="Calibri" w:hAnsi="Calibri" w:cs="Calibri"/>
          <w:sz w:val="22"/>
        </w:rPr>
        <w:t>UngMusikks</w:t>
      </w:r>
      <w:proofErr w:type="spellEnd"/>
      <w:r>
        <w:rPr>
          <w:rFonts w:ascii="Calibri" w:hAnsi="Calibri" w:cs="Calibri"/>
          <w:sz w:val="22"/>
        </w:rPr>
        <w:t xml:space="preserve"> samarbeidspartnere i utviklingen av nye </w:t>
      </w:r>
      <w:r w:rsidRPr="00591648">
        <w:rPr>
          <w:rFonts w:ascii="Calibri" w:hAnsi="Calibri" w:cs="Calibri"/>
          <w:sz w:val="22"/>
        </w:rPr>
        <w:t>opplæringstilbud.</w:t>
      </w:r>
    </w:p>
    <w:p w14:paraId="4B5D7B7E" w14:textId="77777777" w:rsidR="0067769D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</w:p>
    <w:p w14:paraId="5C577699" w14:textId="77777777" w:rsidR="0067769D" w:rsidRDefault="0067769D" w:rsidP="0067769D">
      <w:p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Eksempler på dette kan være:</w:t>
      </w:r>
    </w:p>
    <w:p w14:paraId="226DC604" w14:textId="77777777" w:rsidR="0067769D" w:rsidRDefault="0067769D" w:rsidP="0067769D">
      <w:pPr>
        <w:pStyle w:val="Listeavsnitt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Tiltak for å styrke r</w:t>
      </w:r>
      <w:r w:rsidRPr="00591648">
        <w:rPr>
          <w:rFonts w:ascii="Calibri" w:hAnsi="Calibri" w:cs="Calibri"/>
          <w:sz w:val="22"/>
        </w:rPr>
        <w:t>ekruttering</w:t>
      </w:r>
      <w:r>
        <w:rPr>
          <w:rFonts w:ascii="Calibri" w:hAnsi="Calibri" w:cs="Calibri"/>
          <w:sz w:val="22"/>
        </w:rPr>
        <w:t>en</w:t>
      </w:r>
      <w:r w:rsidRPr="00591648">
        <w:rPr>
          <w:rFonts w:ascii="Calibri" w:hAnsi="Calibri" w:cs="Calibri"/>
          <w:sz w:val="22"/>
        </w:rPr>
        <w:t xml:space="preserve"> av elever til kulturskole, videregående skole</w:t>
      </w:r>
      <w:r>
        <w:rPr>
          <w:rFonts w:ascii="Calibri" w:hAnsi="Calibri" w:cs="Calibri"/>
          <w:sz w:val="22"/>
        </w:rPr>
        <w:t xml:space="preserve"> og høg</w:t>
      </w:r>
      <w:r w:rsidRPr="00591648">
        <w:rPr>
          <w:rFonts w:ascii="Calibri" w:hAnsi="Calibri" w:cs="Calibri"/>
          <w:sz w:val="22"/>
        </w:rPr>
        <w:t>skole i et samarbeid mellom skoleslagene</w:t>
      </w:r>
    </w:p>
    <w:p w14:paraId="685259A6" w14:textId="77777777" w:rsidR="0067769D" w:rsidRPr="00591648" w:rsidRDefault="0067769D" w:rsidP="0067769D">
      <w:pPr>
        <w:pStyle w:val="Listeavsnitt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Tiltak for å synliggjøre skoleslagenes musikktilbud lokalt og regionalt</w:t>
      </w:r>
    </w:p>
    <w:p w14:paraId="3A46191C" w14:textId="77777777" w:rsidR="0067769D" w:rsidRPr="00591648" w:rsidRDefault="0067769D" w:rsidP="0067769D">
      <w:pPr>
        <w:pStyle w:val="Listeavsnitt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</w:rPr>
      </w:pPr>
      <w:r w:rsidRPr="00591648">
        <w:rPr>
          <w:rFonts w:ascii="Calibri" w:hAnsi="Calibri" w:cs="Calibri"/>
          <w:sz w:val="22"/>
        </w:rPr>
        <w:t>Vektlegging av flerkulturelle uttrykk, integrering og mangfold</w:t>
      </w:r>
      <w:r>
        <w:rPr>
          <w:rFonts w:ascii="Calibri" w:hAnsi="Calibri" w:cs="Calibri"/>
          <w:sz w:val="22"/>
        </w:rPr>
        <w:t xml:space="preserve"> i musikktilbudene</w:t>
      </w:r>
    </w:p>
    <w:p w14:paraId="2E3E1EEA" w14:textId="77777777" w:rsidR="0067769D" w:rsidRPr="00591648" w:rsidRDefault="0067769D" w:rsidP="0067769D">
      <w:pPr>
        <w:pStyle w:val="Listeavsnitt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</w:rPr>
      </w:pPr>
      <w:r w:rsidRPr="00591648">
        <w:rPr>
          <w:rFonts w:ascii="Calibri" w:hAnsi="Calibri" w:cs="Calibri"/>
          <w:sz w:val="22"/>
        </w:rPr>
        <w:t>Samarbeid over landegrenser</w:t>
      </w:r>
      <w:r>
        <w:rPr>
          <w:rFonts w:ascii="Calibri" w:hAnsi="Calibri" w:cs="Calibri"/>
          <w:sz w:val="22"/>
        </w:rPr>
        <w:t xml:space="preserve"> </w:t>
      </w:r>
      <w:r w:rsidRPr="00591648">
        <w:rPr>
          <w:rFonts w:ascii="Calibri" w:hAnsi="Calibri" w:cs="Calibri"/>
          <w:sz w:val="22"/>
        </w:rPr>
        <w:t>og søknadsprosesser knyttet til denne type samarbeid</w:t>
      </w:r>
    </w:p>
    <w:p w14:paraId="2034C563" w14:textId="77777777" w:rsidR="0067769D" w:rsidRPr="00591648" w:rsidRDefault="0067769D" w:rsidP="0067769D">
      <w:pPr>
        <w:pStyle w:val="Listeavsnitt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</w:rPr>
      </w:pPr>
      <w:r w:rsidRPr="00591648">
        <w:rPr>
          <w:rFonts w:ascii="Calibri" w:hAnsi="Calibri" w:cs="Calibri"/>
          <w:sz w:val="22"/>
        </w:rPr>
        <w:t xml:space="preserve">Tiltak som fremmer </w:t>
      </w:r>
      <w:r>
        <w:rPr>
          <w:rFonts w:ascii="Calibri" w:hAnsi="Calibri" w:cs="Calibri"/>
          <w:sz w:val="22"/>
        </w:rPr>
        <w:t xml:space="preserve">og synliggjør </w:t>
      </w:r>
      <w:r w:rsidRPr="00591648">
        <w:rPr>
          <w:rFonts w:ascii="Calibri" w:hAnsi="Calibri" w:cs="Calibri"/>
          <w:sz w:val="22"/>
        </w:rPr>
        <w:t>den internasjonale dimensjonen i vårt eget samfunn</w:t>
      </w:r>
    </w:p>
    <w:p w14:paraId="23851A4B" w14:textId="77777777" w:rsidR="0067769D" w:rsidRPr="00591648" w:rsidRDefault="0067769D" w:rsidP="0067769D">
      <w:pPr>
        <w:pStyle w:val="Listeavsnitt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2"/>
        </w:rPr>
      </w:pPr>
      <w:r w:rsidRPr="00591648">
        <w:rPr>
          <w:rFonts w:ascii="Calibri" w:hAnsi="Calibri" w:cs="Calibri"/>
          <w:sz w:val="22"/>
        </w:rPr>
        <w:t>Samarbeid mellom elever og profesjonelle knyttet til musikk som næringsvei (kulturnæring</w:t>
      </w:r>
      <w:r>
        <w:rPr>
          <w:rFonts w:ascii="Calibri" w:hAnsi="Calibri" w:cs="Calibri"/>
          <w:sz w:val="22"/>
        </w:rPr>
        <w:t>er</w:t>
      </w:r>
      <w:r w:rsidRPr="00591648">
        <w:rPr>
          <w:rFonts w:ascii="Calibri" w:hAnsi="Calibri" w:cs="Calibri"/>
          <w:sz w:val="22"/>
        </w:rPr>
        <w:t>)</w:t>
      </w:r>
    </w:p>
    <w:p w14:paraId="278395AA" w14:textId="07D42247" w:rsidR="00B833BD" w:rsidRDefault="00B833BD"/>
    <w:sectPr w:rsidR="00B8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5ED3"/>
    <w:multiLevelType w:val="hybridMultilevel"/>
    <w:tmpl w:val="A32440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468C1"/>
    <w:multiLevelType w:val="hybridMultilevel"/>
    <w:tmpl w:val="000ABF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740"/>
    <w:multiLevelType w:val="hybridMultilevel"/>
    <w:tmpl w:val="073278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C4117"/>
    <w:multiLevelType w:val="hybridMultilevel"/>
    <w:tmpl w:val="B73049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C6F7B"/>
    <w:multiLevelType w:val="hybridMultilevel"/>
    <w:tmpl w:val="09EE610C"/>
    <w:lvl w:ilvl="0" w:tplc="97BC8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9E258C"/>
    <w:multiLevelType w:val="hybridMultilevel"/>
    <w:tmpl w:val="4282F8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13A87"/>
    <w:multiLevelType w:val="hybridMultilevel"/>
    <w:tmpl w:val="026677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34A6D"/>
    <w:multiLevelType w:val="hybridMultilevel"/>
    <w:tmpl w:val="FAC4F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29247">
    <w:abstractNumId w:val="2"/>
  </w:num>
  <w:num w:numId="2" w16cid:durableId="1591154197">
    <w:abstractNumId w:val="4"/>
  </w:num>
  <w:num w:numId="3" w16cid:durableId="717775843">
    <w:abstractNumId w:val="5"/>
  </w:num>
  <w:num w:numId="4" w16cid:durableId="1956863174">
    <w:abstractNumId w:val="0"/>
  </w:num>
  <w:num w:numId="5" w16cid:durableId="358631218">
    <w:abstractNumId w:val="7"/>
  </w:num>
  <w:num w:numId="6" w16cid:durableId="518079207">
    <w:abstractNumId w:val="6"/>
  </w:num>
  <w:num w:numId="7" w16cid:durableId="1812205810">
    <w:abstractNumId w:val="1"/>
  </w:num>
  <w:num w:numId="8" w16cid:durableId="2123183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9D"/>
    <w:rsid w:val="005D647E"/>
    <w:rsid w:val="0067769D"/>
    <w:rsid w:val="00894E40"/>
    <w:rsid w:val="00965036"/>
    <w:rsid w:val="00B8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F8C9"/>
  <w15:chartTrackingRefBased/>
  <w15:docId w15:val="{7731758D-FDAC-497F-BD4B-B5E38E36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9D"/>
    <w:pPr>
      <w:spacing w:after="0" w:line="288" w:lineRule="auto"/>
    </w:pPr>
    <w:rPr>
      <w:rFonts w:eastAsiaTheme="minorEastAsia"/>
      <w:kern w:val="0"/>
      <w:sz w:val="20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77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7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7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7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7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76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76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76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76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7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77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77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76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76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76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76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76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769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77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77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7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7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77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7769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7769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7769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77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769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77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Solheim</dc:creator>
  <cp:keywords/>
  <dc:description/>
  <cp:lastModifiedBy>Kari Solheim</cp:lastModifiedBy>
  <cp:revision>1</cp:revision>
  <dcterms:created xsi:type="dcterms:W3CDTF">2026-02-23T07:47:00Z</dcterms:created>
  <dcterms:modified xsi:type="dcterms:W3CDTF">2026-02-23T07:48:00Z</dcterms:modified>
</cp:coreProperties>
</file>